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8FB" w:rsidRPr="00EB38FB" w:rsidRDefault="00EB38FB" w:rsidP="00EB38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EB38FB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Форма обобщенной информации об исполнении </w:t>
      </w:r>
      <w:r w:rsidRPr="00EB38FB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br/>
        <w:t xml:space="preserve">(ненадлежащем исполнении) лицами, замещающими муниципальные </w:t>
      </w:r>
      <w:r w:rsidRPr="00EB38FB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br/>
        <w:t xml:space="preserve">должности депутата Совета Гагаринского муниципального округа, обязанности представить сведения о доходах, расходах, об имуществе </w:t>
      </w:r>
      <w:r w:rsidRPr="00EB38FB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br/>
        <w:t>и обязательствах имущественного характера</w:t>
      </w:r>
      <w:r w:rsidR="008F012E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за период с 1 января 202</w:t>
      </w:r>
      <w:r w:rsidR="00D339C9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4</w:t>
      </w:r>
      <w:r w:rsidR="008F012E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года по 31 декабря 202</w:t>
      </w:r>
      <w:r w:rsidR="00D339C9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года</w:t>
      </w:r>
    </w:p>
    <w:p w:rsidR="00EB38FB" w:rsidRPr="00EB38FB" w:rsidRDefault="00EB38FB" w:rsidP="00EB38F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B38F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Совет Гагаринского муниципального округа</w:t>
      </w:r>
    </w:p>
    <w:p w:rsidR="00EB38FB" w:rsidRPr="00EB38FB" w:rsidRDefault="00EB38FB" w:rsidP="00EB38F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tbl>
      <w:tblPr>
        <w:tblW w:w="9769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"/>
        <w:gridCol w:w="7277"/>
        <w:gridCol w:w="1901"/>
      </w:tblGrid>
      <w:tr w:rsidR="00EB38FB" w:rsidRPr="00EB38FB" w:rsidTr="001E3A85">
        <w:trPr>
          <w:trHeight w:val="343"/>
        </w:trPr>
        <w:tc>
          <w:tcPr>
            <w:tcW w:w="490" w:type="dxa"/>
          </w:tcPr>
          <w:p w:rsidR="00EB38FB" w:rsidRPr="00EB38FB" w:rsidRDefault="00EB38FB" w:rsidP="00E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371" w:type="dxa"/>
          </w:tcPr>
          <w:p w:rsidR="00EB38FB" w:rsidRPr="00EB38FB" w:rsidRDefault="00EB38FB" w:rsidP="00E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Категория информации</w:t>
            </w:r>
          </w:p>
        </w:tc>
        <w:tc>
          <w:tcPr>
            <w:tcW w:w="1908" w:type="dxa"/>
          </w:tcPr>
          <w:p w:rsidR="00EB38FB" w:rsidRPr="00EB38FB" w:rsidRDefault="00EB38FB" w:rsidP="00E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Показатель</w:t>
            </w:r>
          </w:p>
        </w:tc>
      </w:tr>
      <w:tr w:rsidR="00EB38FB" w:rsidRPr="00EB38FB" w:rsidTr="001E3A85">
        <w:trPr>
          <w:trHeight w:val="343"/>
        </w:trPr>
        <w:tc>
          <w:tcPr>
            <w:tcW w:w="490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1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Информация о численности депутатов Совета Гагаринского муниципального округа по состоянию на 31 декабря отчетного года</w:t>
            </w:r>
          </w:p>
        </w:tc>
        <w:tc>
          <w:tcPr>
            <w:tcW w:w="1908" w:type="dxa"/>
          </w:tcPr>
          <w:p w:rsidR="008C1CD0" w:rsidRDefault="008C1CD0" w:rsidP="008C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EB38FB" w:rsidRPr="00EB38FB" w:rsidRDefault="008C1CD0" w:rsidP="00D3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1</w:t>
            </w:r>
            <w:r w:rsidR="00D339C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1</w:t>
            </w:r>
          </w:p>
        </w:tc>
      </w:tr>
      <w:tr w:rsidR="00EB38FB" w:rsidRPr="00EB38FB" w:rsidTr="001E3A85">
        <w:trPr>
          <w:trHeight w:val="1277"/>
        </w:trPr>
        <w:tc>
          <w:tcPr>
            <w:tcW w:w="490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1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Информация о численности депутатов Совета Гагаринского муниципального округа, осуществляющих свои полномочия на постоянной основе, по состоянию на 31 декабря отчетного года</w:t>
            </w:r>
          </w:p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EB38FB" w:rsidRPr="00EB38FB" w:rsidRDefault="00D339C9" w:rsidP="008C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1</w:t>
            </w:r>
          </w:p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</w:tc>
      </w:tr>
      <w:tr w:rsidR="00EB38FB" w:rsidRPr="00EB38FB" w:rsidTr="001E3A85">
        <w:trPr>
          <w:trHeight w:val="1440"/>
        </w:trPr>
        <w:tc>
          <w:tcPr>
            <w:tcW w:w="490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1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Информация о численности депутатов Совета Гагаринского муниципального округа, осуществляющих свои полномочия на постоянной основе, предоставивших в срок, установленный законодательством о противодействии коррупции, сведения о доходах, расходах, об имуществе и обязательствах имущественного характера, в отчетном периоде</w:t>
            </w:r>
          </w:p>
        </w:tc>
        <w:tc>
          <w:tcPr>
            <w:tcW w:w="1908" w:type="dxa"/>
          </w:tcPr>
          <w:p w:rsidR="008C1CD0" w:rsidRDefault="008C1CD0" w:rsidP="008C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8C1CD0" w:rsidRDefault="008C1CD0" w:rsidP="008C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EB38FB" w:rsidRDefault="00D339C9" w:rsidP="008C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1</w:t>
            </w:r>
          </w:p>
          <w:p w:rsidR="008C1CD0" w:rsidRPr="00EB38FB" w:rsidRDefault="008C1CD0" w:rsidP="008C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</w:tc>
      </w:tr>
      <w:tr w:rsidR="00EB38FB" w:rsidRPr="00EB38FB" w:rsidTr="001E3A85">
        <w:trPr>
          <w:trHeight w:val="490"/>
        </w:trPr>
        <w:tc>
          <w:tcPr>
            <w:tcW w:w="490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4</w:t>
            </w:r>
          </w:p>
          <w:p w:rsidR="00EB38FB" w:rsidRPr="00EB38FB" w:rsidRDefault="00EB38FB" w:rsidP="00EB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38FB" w:rsidRPr="00EB38FB" w:rsidRDefault="00EB38FB" w:rsidP="00EB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38FB" w:rsidRPr="00EB38FB" w:rsidRDefault="00EB38FB" w:rsidP="00EB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38FB" w:rsidRPr="00EB38FB" w:rsidRDefault="00EB38FB" w:rsidP="00EB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38FB" w:rsidRPr="00EB38FB" w:rsidRDefault="00EB38FB" w:rsidP="00EB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Информация о численности депутатов Совета Гагаринского муниципального округа, осуществляющих свои полномочия на постоянной основе, не предоставивших в срок, установленный законодательством о противодействии коррупции, сведения о доходах, расходах, об имуществе и обязательствах имущественного характера, в отчетном периоде</w:t>
            </w:r>
          </w:p>
        </w:tc>
        <w:tc>
          <w:tcPr>
            <w:tcW w:w="1908" w:type="dxa"/>
          </w:tcPr>
          <w:p w:rsidR="008C1CD0" w:rsidRDefault="008C1CD0" w:rsidP="008C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8C1CD0" w:rsidRDefault="008C1CD0" w:rsidP="008C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EB38FB" w:rsidRPr="00EB38FB" w:rsidRDefault="008C1CD0" w:rsidP="008C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0</w:t>
            </w:r>
          </w:p>
        </w:tc>
      </w:tr>
      <w:tr w:rsidR="00EB38FB" w:rsidRPr="00EB38FB" w:rsidTr="001E3A85">
        <w:trPr>
          <w:trHeight w:val="1440"/>
        </w:trPr>
        <w:tc>
          <w:tcPr>
            <w:tcW w:w="490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1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Информация о численности депутатов Совета Гагаринского муниципального округа, осуществляющих свои полномочия без отрыва от основной деятельности (на не постоянной основе), по состоянию на 31 декабря отчетного года </w:t>
            </w:r>
          </w:p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</w:tcPr>
          <w:p w:rsidR="008C1CD0" w:rsidRDefault="008C1CD0" w:rsidP="008C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8C1CD0" w:rsidRDefault="008C1CD0" w:rsidP="008C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EB38FB" w:rsidRPr="00EB38FB" w:rsidRDefault="008C1CD0" w:rsidP="00D3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1</w:t>
            </w:r>
            <w:r w:rsidR="00D339C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0</w:t>
            </w:r>
          </w:p>
        </w:tc>
      </w:tr>
      <w:tr w:rsidR="00EB38FB" w:rsidRPr="00EB38FB" w:rsidTr="001E3A85">
        <w:trPr>
          <w:trHeight w:val="1440"/>
        </w:trPr>
        <w:tc>
          <w:tcPr>
            <w:tcW w:w="490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1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Информация о численности депутатов Совета Гагаринского муниципального округа, осуществляющих свои полномочия без отрыва от основной деятельности (на не постоянной основе), предоставивших в срок, установленный законодательством о противодействии коррупции, сведения о своих доходах, расходах, об имуществе и обязательствах имущественного характера в </w:t>
            </w: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lastRenderedPageBreak/>
              <w:t>случаях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доходам», в отчетном периоде</w:t>
            </w:r>
          </w:p>
        </w:tc>
        <w:tc>
          <w:tcPr>
            <w:tcW w:w="1908" w:type="dxa"/>
          </w:tcPr>
          <w:p w:rsidR="009E3468" w:rsidRDefault="009E3468" w:rsidP="009E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9E3468" w:rsidRDefault="009E3468" w:rsidP="009E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9E3468" w:rsidRDefault="009E3468" w:rsidP="009E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EB38FB" w:rsidRPr="00EB38FB" w:rsidRDefault="00487DB2" w:rsidP="009E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0</w:t>
            </w:r>
          </w:p>
        </w:tc>
      </w:tr>
      <w:tr w:rsidR="00EB38FB" w:rsidRPr="00EB38FB" w:rsidTr="001E3A85">
        <w:trPr>
          <w:trHeight w:val="1440"/>
        </w:trPr>
        <w:tc>
          <w:tcPr>
            <w:tcW w:w="490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71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Информация о численности депутатов Совета Гагаринского муниципального округа, осуществляющих свои полномочия без отрыва от основной деятельности (на не постоянной основе), не предоставивших в срок, установленный законодательством о противодействии коррупции, сведения о своих доходах, расходах, об имуществе и обязательствах имущественного характера в случаях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доходам», в отчетном периоде</w:t>
            </w:r>
          </w:p>
        </w:tc>
        <w:tc>
          <w:tcPr>
            <w:tcW w:w="1908" w:type="dxa"/>
          </w:tcPr>
          <w:p w:rsidR="009E767A" w:rsidRDefault="009E767A" w:rsidP="009E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9E767A" w:rsidRDefault="009E767A" w:rsidP="009E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9E767A" w:rsidRDefault="009E767A" w:rsidP="009E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9E767A" w:rsidRDefault="009E767A" w:rsidP="009E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EB38FB" w:rsidRPr="00EB38FB" w:rsidRDefault="009E767A" w:rsidP="009E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0</w:t>
            </w:r>
          </w:p>
        </w:tc>
      </w:tr>
      <w:tr w:rsidR="00EB38FB" w:rsidRPr="00EB38FB" w:rsidTr="001E3A85">
        <w:trPr>
          <w:trHeight w:val="632"/>
        </w:trPr>
        <w:tc>
          <w:tcPr>
            <w:tcW w:w="490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71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Информация о численности депутатов Совета Гагаринского муниципального округа, осуществляющих свои полномочия без отрыва от основной деятельности</w:t>
            </w:r>
            <w:r w:rsidR="00342A6D"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 (</w:t>
            </w: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на </w:t>
            </w:r>
            <w:r w:rsidR="00342A6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                </w:t>
            </w: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не постоянной основе), предоставивших в срок, установленный законодательством о противодействии коррупции, уведомления об отсутствии сделок,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доходам», в отчетном периоде</w:t>
            </w:r>
          </w:p>
        </w:tc>
        <w:tc>
          <w:tcPr>
            <w:tcW w:w="1908" w:type="dxa"/>
          </w:tcPr>
          <w:p w:rsidR="009E767A" w:rsidRDefault="009E767A" w:rsidP="009E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9E767A" w:rsidRDefault="009E767A" w:rsidP="009E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9E767A" w:rsidRDefault="009E767A" w:rsidP="009E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9E767A" w:rsidRDefault="009E767A" w:rsidP="009E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EB38FB" w:rsidRPr="00EB38FB" w:rsidRDefault="008F7CC8" w:rsidP="009E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9</w:t>
            </w:r>
            <w:bookmarkStart w:id="0" w:name="_GoBack"/>
            <w:bookmarkEnd w:id="0"/>
          </w:p>
        </w:tc>
      </w:tr>
      <w:tr w:rsidR="00EB38FB" w:rsidRPr="00EB38FB" w:rsidTr="001E3A85">
        <w:trPr>
          <w:trHeight w:val="1440"/>
        </w:trPr>
        <w:tc>
          <w:tcPr>
            <w:tcW w:w="490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71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Информация о численности депутатов Совета Гагаринского муниципального округа, осуществляющих свои полномочия без отрыва от основной деятельности (на не постоянной основе), не предоставивших в срок, установленный законодательством о противодействии коррупции, уведомления об отсутствии сделок,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доходам», в отчетном периоде</w:t>
            </w:r>
          </w:p>
        </w:tc>
        <w:tc>
          <w:tcPr>
            <w:tcW w:w="1908" w:type="dxa"/>
          </w:tcPr>
          <w:p w:rsidR="00DA7CE1" w:rsidRDefault="00DA7CE1" w:rsidP="00DA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DA7CE1" w:rsidRDefault="00DA7CE1" w:rsidP="00DA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DA7CE1" w:rsidRDefault="00DA7CE1" w:rsidP="00DA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EB38FB" w:rsidRPr="00EB38FB" w:rsidRDefault="00DA7CE1" w:rsidP="00DA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0</w:t>
            </w:r>
          </w:p>
        </w:tc>
      </w:tr>
    </w:tbl>
    <w:p w:rsidR="000119DB" w:rsidRDefault="000119DB"/>
    <w:sectPr w:rsidR="00011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3E4"/>
    <w:rsid w:val="000119DB"/>
    <w:rsid w:val="00342A6D"/>
    <w:rsid w:val="00371FC6"/>
    <w:rsid w:val="00487DB2"/>
    <w:rsid w:val="005E2A5D"/>
    <w:rsid w:val="008163E4"/>
    <w:rsid w:val="008C1CD0"/>
    <w:rsid w:val="008F012E"/>
    <w:rsid w:val="008F7CC8"/>
    <w:rsid w:val="009E3468"/>
    <w:rsid w:val="009E767A"/>
    <w:rsid w:val="00AD6D88"/>
    <w:rsid w:val="00D339C9"/>
    <w:rsid w:val="00DA7CE1"/>
    <w:rsid w:val="00EB38FB"/>
    <w:rsid w:val="00FC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7993F-2229-4C44-AACF-A0DBE6EC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5</cp:revision>
  <dcterms:created xsi:type="dcterms:W3CDTF">2025-04-29T12:03:00Z</dcterms:created>
  <dcterms:modified xsi:type="dcterms:W3CDTF">2025-05-06T11:43:00Z</dcterms:modified>
</cp:coreProperties>
</file>